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2264" w14:textId="77777777" w:rsidR="003A407A" w:rsidRPr="003A407A" w:rsidRDefault="003A407A" w:rsidP="003A407A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ALLEGATO B</w:t>
      </w:r>
    </w:p>
    <w:p w14:paraId="7C8A17BD" w14:textId="1813C2D1" w:rsidR="003A407A" w:rsidRDefault="003A407A" w:rsidP="007444AE">
      <w:pP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Al Dirigente scolastico</w:t>
      </w:r>
    </w:p>
    <w:p w14:paraId="492599B3" w14:textId="11C40683" w:rsidR="003A407A" w:rsidRPr="003A407A" w:rsidRDefault="003A407A" w:rsidP="007444AE">
      <w:pP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</w:rPr>
        <w:t>Dell’I.C. Dante Alighieri di Sapri</w:t>
      </w:r>
    </w:p>
    <w:p w14:paraId="6610BA63" w14:textId="77777777" w:rsidR="007444AE" w:rsidRDefault="007444AE" w:rsidP="003A407A">
      <w:pPr>
        <w:tabs>
          <w:tab w:val="left" w:pos="9498"/>
        </w:tabs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</w:pPr>
    </w:p>
    <w:p w14:paraId="7D4E4547" w14:textId="283A77C0" w:rsidR="003A407A" w:rsidRPr="003A407A" w:rsidRDefault="003A407A" w:rsidP="003A407A">
      <w:pPr>
        <w:tabs>
          <w:tab w:val="left" w:pos="9498"/>
        </w:tabs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>SCHEDA DI AUTOVALUTAZIONE</w:t>
      </w:r>
    </w:p>
    <w:p w14:paraId="3EC4A257" w14:textId="77777777" w:rsidR="003A407A" w:rsidRPr="003A407A" w:rsidRDefault="003A407A" w:rsidP="003A407A">
      <w:pPr>
        <w:tabs>
          <w:tab w:val="left" w:pos="9498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>AVVISO SELEZIONE PER PERSONALE INTERNO/ESTERNO PER IL REPERIMENTO DI UN ESPERTO COLLAUDATORE TECNICO-AMMINISTRATIVO</w:t>
      </w:r>
    </w:p>
    <w:p w14:paraId="1894ACAA" w14:textId="77777777" w:rsidR="003A407A" w:rsidRPr="003A407A" w:rsidRDefault="003A407A" w:rsidP="003A4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PNRR – Missione 4: Istruzione e ricerca – Componente 1 – Investimento 3.2: Scuola 4.0 – Azione 1 – Next generation classroom – Ambienti di apprendimento innovativi, Codice M4C1I3.2-2022-961</w:t>
      </w:r>
    </w:p>
    <w:p w14:paraId="1AB0AD0F" w14:textId="77777777" w:rsidR="003A407A" w:rsidRPr="003A407A" w:rsidRDefault="003A407A" w:rsidP="003A4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</w:p>
    <w:p w14:paraId="06EBCDE0" w14:textId="77777777" w:rsidR="003A407A" w:rsidRPr="003A407A" w:rsidRDefault="003A407A" w:rsidP="003A4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CUP: F54D23000350006</w:t>
      </w:r>
    </w:p>
    <w:p w14:paraId="1F45D169" w14:textId="77777777" w:rsidR="003A407A" w:rsidRPr="003A407A" w:rsidRDefault="003A407A" w:rsidP="003A4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3908"/>
        <w:gridCol w:w="1677"/>
      </w:tblGrid>
      <w:tr w:rsidR="003A407A" w:rsidRPr="003A407A" w14:paraId="11E296FC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7F641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Titolo di accesso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08480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5805C7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AUTOV.</w:t>
            </w:r>
          </w:p>
        </w:tc>
      </w:tr>
      <w:tr w:rsidR="003A407A" w:rsidRPr="003A407A" w14:paraId="6141F9AA" w14:textId="77777777" w:rsidTr="00600AF1">
        <w:trPr>
          <w:trHeight w:val="1807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68E" w14:textId="77777777" w:rsidR="007444AE" w:rsidRDefault="003A407A" w:rsidP="007444AE">
            <w:pPr>
              <w:suppressAutoHyphens/>
              <w:spacing w:line="252" w:lineRule="auto"/>
              <w:ind w:left="2" w:right="288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Laurea MAGISTRALE/SPECIALISTICA/VECCHIO ORDINAMENTO in Ingegneria/Architettura o Informatica o Diploma di Perito Industriale ad indirizzo informatico</w:t>
            </w:r>
          </w:p>
          <w:p w14:paraId="3A4D9AD9" w14:textId="4956EDE3" w:rsidR="003A407A" w:rsidRPr="003A407A" w:rsidRDefault="003A407A" w:rsidP="007444AE">
            <w:pPr>
              <w:suppressAutoHyphens/>
              <w:spacing w:after="0" w:line="240" w:lineRule="auto"/>
              <w:ind w:left="2" w:right="288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Iscrizione all’ordine professionale di appartenenza obbligatoria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338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  <w:p w14:paraId="2E9763C3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Titolo di accesso</w:t>
            </w:r>
          </w:p>
          <w:p w14:paraId="00DAF035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5DA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698714BE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E286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Assicurazione rischi professionali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FA83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OBBLIGATORIA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02D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57C2F264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847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Laurea Magistrale/Specialistica o Vecchio ordinamento in Ingegneria/Architettura o Informatica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7448" w14:textId="77777777" w:rsidR="003A407A" w:rsidRPr="003A407A" w:rsidRDefault="003A407A" w:rsidP="007444AE">
            <w:pPr>
              <w:suppressAutoHyphens/>
              <w:spacing w:after="0"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12 punti</w:t>
            </w:r>
          </w:p>
          <w:p w14:paraId="0146A4A2" w14:textId="77777777" w:rsidR="003A407A" w:rsidRPr="003A407A" w:rsidRDefault="003A407A" w:rsidP="007444AE">
            <w:pPr>
              <w:suppressAutoHyphens/>
              <w:spacing w:after="0"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110 Lode 12 punti</w:t>
            </w:r>
          </w:p>
          <w:p w14:paraId="0E26905B" w14:textId="77777777" w:rsidR="003A407A" w:rsidRPr="003A407A" w:rsidRDefault="003A407A" w:rsidP="007444AE">
            <w:pPr>
              <w:suppressAutoHyphens/>
              <w:spacing w:after="0"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Da 106 a 110 - 10 punti</w:t>
            </w:r>
          </w:p>
          <w:p w14:paraId="787C9AB2" w14:textId="77777777" w:rsidR="003A407A" w:rsidRPr="003A407A" w:rsidRDefault="003A407A" w:rsidP="007444AE">
            <w:pPr>
              <w:suppressAutoHyphens/>
              <w:spacing w:after="0"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Da 100 a 105 - 7 punti</w:t>
            </w:r>
          </w:p>
          <w:p w14:paraId="5F478760" w14:textId="77777777" w:rsidR="003A407A" w:rsidRPr="003A407A" w:rsidRDefault="003A407A" w:rsidP="007444AE">
            <w:pPr>
              <w:suppressAutoHyphens/>
              <w:spacing w:after="0"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Da 66 a 99 - 6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4E6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0685BD09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C350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Diploma di Perito Industriale (in alternativa alla Laurea - il punteggio non è cumulabile con quello della Laurea)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BDDC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D0B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49CD6C12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42C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Laurea in ambito formativo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4C6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323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52EF5FCA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DE1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5 punti per Iscrizione ad ordine professionale (Ingegneri, Periti Industriali </w:t>
            </w: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lastRenderedPageBreak/>
              <w:t>settore informatico) – diversa dal titolo di accesso</w:t>
            </w:r>
          </w:p>
          <w:p w14:paraId="70C7FDCA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1 Iscrizione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4A8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lastRenderedPageBreak/>
              <w:t>MAX 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7B0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13904168" w14:textId="77777777" w:rsidTr="003A407A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AB4F4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Master e/o Corsi di specializzazione inerenti </w:t>
            </w:r>
            <w:proofErr w:type="gramStart"/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il</w:t>
            </w:r>
            <w:proofErr w:type="gramEnd"/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 settore Informatico tenuti da università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CD60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C694C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159DF1DC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007C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4 punti per ogni Master e/o Corso di specializzazione della durata minima di 1 anno o 1200 ore inerente </w:t>
            </w:r>
            <w:proofErr w:type="gramStart"/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le</w:t>
            </w:r>
            <w:proofErr w:type="gramEnd"/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 TIC o le TIC per la didattica (si valuta un solo titolo)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663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4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66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3DDCD9E8" w14:textId="77777777" w:rsidTr="003A407A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44BBA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Corsi di specializzazione e/o aggiornamento Informatica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A115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8DAC0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36208124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712C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Certificazioni Informatiche di base riconosciute dal MIM</w:t>
            </w:r>
          </w:p>
          <w:p w14:paraId="1222814D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(AICA, EIPASS, MICROSOFT, PEKIT)</w:t>
            </w:r>
          </w:p>
          <w:p w14:paraId="50C7120E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Punti 2 per ogni certificazione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DF0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6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469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4492285E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000C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Certificazioni Informatiche specifiche per la didattica riconosciute dal MIM LIM e/o Tablet</w:t>
            </w:r>
          </w:p>
          <w:p w14:paraId="5F998827" w14:textId="77777777" w:rsidR="003A407A" w:rsidRPr="003A407A" w:rsidRDefault="003A407A" w:rsidP="003A407A">
            <w:pPr>
              <w:suppressAutoHyphens/>
              <w:spacing w:line="252" w:lineRule="auto"/>
              <w:ind w:left="2" w:right="65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(AICA, EIPASS, MICROSOFT, PEKIT)</w:t>
            </w:r>
          </w:p>
          <w:p w14:paraId="20091810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Punti 2 per ogni certificazione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D3C3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4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149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1E3A27AE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78E3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Certificazioni Informatiche avanzate riconosciute dal MIM Punti 0,5 per ogni certificazione </w:t>
            </w:r>
          </w:p>
          <w:p w14:paraId="09E17509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(AICA, EIPASS, MICROSOFT, ADOBE)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235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8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DFB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65E6781C" w14:textId="77777777" w:rsidTr="003A407A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10F91B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Certificazioni linguistiche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51C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333D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3EBC2219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B8EA" w14:textId="77777777" w:rsidR="003A407A" w:rsidRPr="003A407A" w:rsidRDefault="003A407A" w:rsidP="003A407A">
            <w:pPr>
              <w:suppressAutoHyphens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Certificazione sulla lingua inglese, rilasciata da enti riconosciuti dal MIM minimo C1</w:t>
            </w:r>
          </w:p>
          <w:p w14:paraId="2BB4D4AE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1 punto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1B9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Livello C1 =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03B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2DF7E3E8" w14:textId="77777777" w:rsidTr="003A407A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74EAAE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BE7A1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20432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35C2A13A" w14:textId="77777777" w:rsidTr="00600AF1">
        <w:trPr>
          <w:trHeight w:val="28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AC8" w14:textId="77777777" w:rsidR="003A407A" w:rsidRPr="003A407A" w:rsidRDefault="003A407A" w:rsidP="003A407A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Pregresse esperienze, in qualità di progettista, nell’ambito di progetti europei PON/FESR </w:t>
            </w: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lastRenderedPageBreak/>
              <w:t>presso scuole pubbliche o paritarie (da documentare con contratti e/o ordini/ documenti contabili) Punti 0,2 per ogni esperienza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69C9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lastRenderedPageBreak/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04E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46A270CF" w14:textId="77777777" w:rsidTr="00600AF1">
        <w:trPr>
          <w:trHeight w:val="2126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0418" w14:textId="77777777" w:rsidR="003A407A" w:rsidRPr="003A407A" w:rsidRDefault="003A407A" w:rsidP="003A407A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Pregresse esperienze, in qualità di collaudatore, nell’ambito di progetti europei PON/FESR presso scuole pubbliche o paritarie (da documentare con contratti e/o ordini/ documenti contabili) Punti 0,2 per ogni esperienza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DEA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15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F65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45F14E03" w14:textId="77777777" w:rsidTr="00600AF1">
        <w:trPr>
          <w:trHeight w:val="1700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9B1A" w14:textId="77777777" w:rsidR="003A407A" w:rsidRPr="003A407A" w:rsidRDefault="003A407A" w:rsidP="003A407A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Docenza in scuole pubbliche in ambito informatico come docente di ruolo o incaricato annuale o al 30 giugno</w:t>
            </w:r>
          </w:p>
          <w:p w14:paraId="71210F7B" w14:textId="77777777" w:rsidR="003A407A" w:rsidRPr="003A407A" w:rsidRDefault="003A407A" w:rsidP="003A407A">
            <w:pPr>
              <w:suppressAutoHyphens/>
              <w:spacing w:line="252" w:lineRule="auto"/>
              <w:ind w:left="2" w:right="5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 punto per anno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D620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3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798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6C5634F9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A0FB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Responsabile tecnico in ditte abilitate al rilascio della certificazione 37/2008 – come da visura camerale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97F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E95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  <w:tr w:rsidR="003A407A" w:rsidRPr="003A407A" w14:paraId="4505D6D2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3569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C7D8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D57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608977DB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5A4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 punto per ogni incarico di supporto al RUP nelle scuole pubbliche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25C4" w14:textId="77777777" w:rsidR="003A407A" w:rsidRPr="003A407A" w:rsidRDefault="003A407A" w:rsidP="003A4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B17" w14:textId="77777777" w:rsidR="003A407A" w:rsidRPr="003A407A" w:rsidRDefault="003A407A" w:rsidP="003A4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7A" w:rsidRPr="003A407A" w14:paraId="4A141DE1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8FC" w14:textId="166E98CB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 punto per ogni incarico di Animatore Digitale o membro Team digitale in scuole pubbliche (da documentare con lettera d’incarico)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8A7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Max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5D7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3A407A" w:rsidRPr="003A407A" w14:paraId="7E9F1E33" w14:textId="77777777" w:rsidTr="00600AF1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157D" w14:textId="77777777" w:rsidR="003A407A" w:rsidRPr="003A407A" w:rsidRDefault="003A407A" w:rsidP="003A407A">
            <w:pPr>
              <w:suppressAutoHyphens/>
              <w:spacing w:line="252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 punto per ogni incarico svolto presso questa amministrazione valutato positivamente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FA3C" w14:textId="77777777" w:rsidR="003A407A" w:rsidRPr="003A407A" w:rsidRDefault="003A407A" w:rsidP="003A4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E83" w14:textId="77777777" w:rsidR="003A407A" w:rsidRPr="003A407A" w:rsidRDefault="003A407A" w:rsidP="003A4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200" w:line="252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07A" w:rsidRPr="003A407A" w14:paraId="39FAE799" w14:textId="77777777" w:rsidTr="00600AF1">
        <w:trPr>
          <w:trHeight w:val="488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948C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 xml:space="preserve">Punteggio Totale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88D0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3A407A"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  <w:t>MAX 100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81E" w14:textId="77777777" w:rsidR="003A407A" w:rsidRPr="003A407A" w:rsidRDefault="003A407A" w:rsidP="003A407A">
            <w:pPr>
              <w:suppressAutoHyphens/>
              <w:spacing w:line="254" w:lineRule="auto"/>
              <w:ind w:left="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6993A41C" w14:textId="77777777" w:rsidR="003A407A" w:rsidRPr="003A407A" w:rsidRDefault="003A407A" w:rsidP="003A4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</w:rPr>
      </w:pPr>
    </w:p>
    <w:p w14:paraId="3F3B87DC" w14:textId="77777777" w:rsidR="003A407A" w:rsidRPr="003A407A" w:rsidRDefault="003A407A" w:rsidP="003A407A">
      <w:pPr>
        <w:suppressAutoHyphens/>
        <w:kinsoku w:val="0"/>
        <w:overflowPunct w:val="0"/>
        <w:spacing w:before="77"/>
        <w:ind w:leftChars="-1" w:left="1439" w:hangingChars="598" w:hanging="1441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</w:rPr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Data___________</w:t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  <w:t xml:space="preserve">                           </w:t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  <w:t xml:space="preserve"> Firma </w:t>
      </w: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ab/>
      </w:r>
    </w:p>
    <w:p w14:paraId="1C60A66B" w14:textId="3EE53AC5" w:rsidR="00987534" w:rsidRDefault="003A407A" w:rsidP="003A407A">
      <w:pPr>
        <w:suppressAutoHyphens/>
        <w:kinsoku w:val="0"/>
        <w:overflowPunct w:val="0"/>
        <w:spacing w:before="77"/>
        <w:ind w:left="5040" w:firstLine="720"/>
        <w:textDirection w:val="btLr"/>
        <w:textAlignment w:val="top"/>
        <w:outlineLvl w:val="0"/>
      </w:pPr>
      <w:r w:rsidRPr="003A407A">
        <w:rPr>
          <w:rFonts w:ascii="Times New Roman" w:eastAsia="Calibri" w:hAnsi="Times New Roman" w:cs="Times New Roman"/>
          <w:b/>
          <w:position w:val="-1"/>
          <w:sz w:val="24"/>
          <w:szCs w:val="24"/>
        </w:rPr>
        <w:t>______________________________</w:t>
      </w:r>
    </w:p>
    <w:sectPr w:rsidR="009875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42E3" w14:textId="77777777" w:rsidR="007444AE" w:rsidRDefault="007444AE" w:rsidP="007444AE">
      <w:pPr>
        <w:spacing w:after="0" w:line="240" w:lineRule="auto"/>
      </w:pPr>
      <w:r>
        <w:separator/>
      </w:r>
    </w:p>
  </w:endnote>
  <w:endnote w:type="continuationSeparator" w:id="0">
    <w:p w14:paraId="68096524" w14:textId="77777777" w:rsidR="007444AE" w:rsidRDefault="007444AE" w:rsidP="0074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15F4" w14:textId="77777777" w:rsidR="007444AE" w:rsidRDefault="007444AE" w:rsidP="007444AE">
      <w:pPr>
        <w:spacing w:after="0" w:line="240" w:lineRule="auto"/>
      </w:pPr>
      <w:r>
        <w:separator/>
      </w:r>
    </w:p>
  </w:footnote>
  <w:footnote w:type="continuationSeparator" w:id="0">
    <w:p w14:paraId="2F3B2143" w14:textId="77777777" w:rsidR="007444AE" w:rsidRDefault="007444AE" w:rsidP="0074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3219" w14:textId="2F6714AC" w:rsidR="007444AE" w:rsidRDefault="007444AE">
    <w:pPr>
      <w:pStyle w:val="Intestazione"/>
    </w:pPr>
    <w:r>
      <w:rPr>
        <w:noProof/>
      </w:rPr>
      <w:drawing>
        <wp:inline distT="0" distB="0" distL="0" distR="0" wp14:anchorId="1A12DF9E" wp14:editId="1F021EDF">
          <wp:extent cx="6120765" cy="21640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16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A"/>
    <w:rsid w:val="003A407A"/>
    <w:rsid w:val="007444AE"/>
    <w:rsid w:val="009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867720"/>
  <w15:chartTrackingRefBased/>
  <w15:docId w15:val="{3636D1B4-8D81-467A-AE29-58EC221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4AE"/>
  </w:style>
  <w:style w:type="paragraph" w:styleId="Pidipagina">
    <w:name w:val="footer"/>
    <w:basedOn w:val="Normale"/>
    <w:link w:val="PidipaginaCarattere"/>
    <w:uiPriority w:val="99"/>
    <w:unhideWhenUsed/>
    <w:rsid w:val="00744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2024-01-22T08:44:00Z</dcterms:created>
  <dcterms:modified xsi:type="dcterms:W3CDTF">2024-01-22T09:10:00Z</dcterms:modified>
</cp:coreProperties>
</file>